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0A" w:rsidRDefault="00EC310A" w:rsidP="00EC310A">
      <w:pPr>
        <w:shd w:val="clear" w:color="auto" w:fill="FFFFFF"/>
        <w:spacing w:after="0" w:line="525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00CE3B"/>
          <w:sz w:val="38"/>
          <w:szCs w:val="38"/>
          <w:lang w:eastAsia="ru-RU"/>
        </w:rPr>
        <w:drawing>
          <wp:inline distT="0" distB="0" distL="0" distR="0" wp14:anchorId="3006F6BB" wp14:editId="16343A67">
            <wp:extent cx="3048000" cy="1993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C58" w:rsidRPr="00EE1C58" w:rsidRDefault="00EE1C58" w:rsidP="00EE1C58">
      <w:pPr>
        <w:shd w:val="clear" w:color="auto" w:fill="FFFFFF"/>
        <w:spacing w:after="0" w:line="525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  <w:r w:rsidRPr="00EE1C58"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  <w:t>Паспорт профсоюзной организации</w:t>
      </w:r>
    </w:p>
    <w:p w:rsidR="00EE1C58" w:rsidRPr="00EE1C58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Адрес: 623300, Свердловская область, город  Красноуфимск, улица </w:t>
      </w:r>
      <w:proofErr w:type="spellStart"/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Буткинская</w:t>
      </w:r>
      <w:proofErr w:type="spellEnd"/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, дом 1</w:t>
      </w: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4</w:t>
      </w:r>
    </w:p>
    <w:p w:rsidR="00EE1C58" w:rsidRPr="00EE1C58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год основания: 1980</w:t>
      </w:r>
    </w:p>
    <w:p w:rsidR="00EE1C58" w:rsidRPr="00EE1C58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телефон, факс: 8(34394)2-06-07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 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Председатель профкома:</w:t>
      </w:r>
      <w:r w:rsidRPr="001364E6">
        <w:rPr>
          <w:rFonts w:ascii="Comic Sans MS" w:eastAsia="Times New Roman" w:hAnsi="Comic Sans MS" w:cs="Times New Roman"/>
          <w:color w:val="002060"/>
          <w:sz w:val="29"/>
          <w:szCs w:val="29"/>
          <w:lang w:eastAsia="ru-RU"/>
        </w:rPr>
        <w:t xml:space="preserve"> </w:t>
      </w:r>
      <w:proofErr w:type="spellStart"/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Ишпулатова</w:t>
      </w:r>
      <w:proofErr w:type="spellEnd"/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Ольга Анатольевна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Руководитель организации:</w:t>
      </w:r>
      <w:r w:rsidRPr="001364E6">
        <w:rPr>
          <w:rFonts w:ascii="Comic Sans MS" w:eastAsia="Times New Roman" w:hAnsi="Comic Sans MS" w:cs="Times New Roman"/>
          <w:color w:val="002060"/>
          <w:sz w:val="29"/>
          <w:szCs w:val="29"/>
          <w:lang w:eastAsia="ru-RU"/>
        </w:rPr>
        <w:t xml:space="preserve"> </w:t>
      </w:r>
      <w:proofErr w:type="spellStart"/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Ведрова</w:t>
      </w:r>
      <w:proofErr w:type="spellEnd"/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Елена Викторовна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 </w:t>
      </w:r>
    </w:p>
    <w:p w:rsidR="00EE1C58" w:rsidRPr="00EE1C58" w:rsidRDefault="00044E4D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Общая численность работников: 40</w:t>
      </w:r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чел.</w:t>
      </w:r>
    </w:p>
    <w:p w:rsidR="00EE1C58" w:rsidRPr="00EE1C58" w:rsidRDefault="00BB2111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численность членов профсоюза: 23</w:t>
      </w:r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чел.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 </w:t>
      </w:r>
    </w:p>
    <w:p w:rsidR="00EC310A" w:rsidRPr="001364E6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A0B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A0B"/>
          <w:sz w:val="29"/>
          <w:szCs w:val="29"/>
          <w:lang w:eastAsia="ru-RU"/>
        </w:rPr>
        <w:t>Социальный состав:</w:t>
      </w:r>
    </w:p>
    <w:p w:rsidR="00EE1C58" w:rsidRPr="00EE1C58" w:rsidRDefault="00044E4D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женщины- 36</w:t>
      </w:r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чел.</w:t>
      </w:r>
    </w:p>
    <w:p w:rsidR="00EE1C58" w:rsidRDefault="00BB2111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мужчины- 4</w:t>
      </w:r>
      <w:r w:rsidR="00EE1C58"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чел.</w:t>
      </w:r>
    </w:p>
    <w:p w:rsidR="00EC310A" w:rsidRPr="001364E6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A0B"/>
          <w:sz w:val="29"/>
          <w:szCs w:val="29"/>
          <w:lang w:eastAsia="ru-RU"/>
        </w:rPr>
      </w:pPr>
    </w:p>
    <w:p w:rsidR="00EE1C58" w:rsidRPr="001364E6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Возрастной состав работающих членов профсоюза:</w:t>
      </w:r>
    </w:p>
    <w:p w:rsidR="00EE1C58" w:rsidRPr="00EC310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 w:rsidRPr="00EE1C58">
        <w:rPr>
          <w:rFonts w:ascii="MS Mincho" w:eastAsia="MS Mincho" w:hAnsi="MS Mincho" w:cs="MS Mincho" w:hint="eastAsia"/>
          <w:color w:val="002A0B"/>
          <w:sz w:val="29"/>
          <w:szCs w:val="29"/>
          <w:lang w:eastAsia="ru-RU"/>
        </w:rPr>
        <w:t xml:space="preserve">　　　　　　　　　</w:t>
      </w: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до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30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лет</w:t>
      </w:r>
      <w:r w:rsidR="00BB2111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- 8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чел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.</w:t>
      </w:r>
    </w:p>
    <w:p w:rsidR="00EE1C58" w:rsidRPr="00EC310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 w:rsidRPr="00EC310A">
        <w:rPr>
          <w:rFonts w:ascii="MS Mincho" w:eastAsia="MS Mincho" w:hAnsi="MS Mincho" w:cs="MS Mincho" w:hint="eastAsia"/>
          <w:color w:val="FF0000"/>
          <w:sz w:val="29"/>
          <w:szCs w:val="29"/>
          <w:lang w:eastAsia="ru-RU"/>
        </w:rPr>
        <w:t xml:space="preserve">　　　　　　　　　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до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40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лет</w:t>
      </w:r>
      <w:r w:rsidR="00BB2111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- 12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чел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.</w:t>
      </w:r>
    </w:p>
    <w:p w:rsidR="00EE1C58" w:rsidRPr="00EC310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 w:rsidRPr="00EC310A">
        <w:rPr>
          <w:rFonts w:ascii="MS Mincho" w:eastAsia="MS Mincho" w:hAnsi="MS Mincho" w:cs="MS Mincho" w:hint="eastAsia"/>
          <w:color w:val="FF0000"/>
          <w:sz w:val="29"/>
          <w:szCs w:val="29"/>
          <w:lang w:eastAsia="ru-RU"/>
        </w:rPr>
        <w:t xml:space="preserve">　　　　　　　　　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до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50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лет</w:t>
      </w:r>
      <w:r w:rsidR="00044E4D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- 11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чел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.</w:t>
      </w:r>
    </w:p>
    <w:p w:rsidR="00EE1C58" w:rsidRPr="00EC310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 w:rsidRPr="00EC310A">
        <w:rPr>
          <w:rFonts w:ascii="MS Mincho" w:eastAsia="MS Mincho" w:hAnsi="MS Mincho" w:cs="MS Mincho" w:hint="eastAsia"/>
          <w:color w:val="FF0000"/>
          <w:sz w:val="29"/>
          <w:szCs w:val="29"/>
          <w:lang w:eastAsia="ru-RU"/>
        </w:rPr>
        <w:t xml:space="preserve">　　　　　　　　　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до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60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лет</w:t>
      </w:r>
      <w:r w:rsidR="00BB2111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- 8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чел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.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C310A">
        <w:rPr>
          <w:rFonts w:ascii="MS Mincho" w:eastAsia="MS Mincho" w:hAnsi="MS Mincho" w:cs="MS Mincho" w:hint="eastAsia"/>
          <w:color w:val="FF0000"/>
          <w:sz w:val="29"/>
          <w:szCs w:val="29"/>
          <w:lang w:eastAsia="ru-RU"/>
        </w:rPr>
        <w:t xml:space="preserve">　　　　　　　　　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Старше</w:t>
      </w:r>
      <w:r w:rsidR="001364E6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- 1</w:t>
      </w: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</w:t>
      </w:r>
      <w:r w:rsidRPr="00EC310A">
        <w:rPr>
          <w:rFonts w:ascii="Comic Sans MS" w:eastAsia="Times New Roman" w:hAnsi="Comic Sans MS" w:cs="Comic Sans MS"/>
          <w:color w:val="FF0000"/>
          <w:sz w:val="29"/>
          <w:szCs w:val="29"/>
          <w:lang w:eastAsia="ru-RU"/>
        </w:rPr>
        <w:t>чел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MS Mincho" w:eastAsia="MS Mincho" w:hAnsi="MS Mincho" w:cs="MS Mincho" w:hint="eastAsia"/>
          <w:color w:val="002A0B"/>
          <w:sz w:val="29"/>
          <w:szCs w:val="29"/>
          <w:lang w:eastAsia="ru-RU"/>
        </w:rPr>
        <w:t xml:space="preserve">　　　　　　　　</w:t>
      </w:r>
      <w:r w:rsidRPr="00EE1C58">
        <w:rPr>
          <w:rFonts w:ascii="MS Mincho" w:eastAsia="MS Mincho" w:hAnsi="MS Mincho" w:cs="MS Mincho"/>
          <w:color w:val="002A0B"/>
          <w:sz w:val="29"/>
          <w:szCs w:val="29"/>
          <w:lang w:eastAsia="ru-RU"/>
        </w:rPr>
        <w:t xml:space="preserve">　</w:t>
      </w:r>
    </w:p>
    <w:p w:rsidR="001364E6" w:rsidRPr="001364E6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Профессиональный состав:</w:t>
      </w:r>
    </w:p>
    <w:p w:rsidR="00EE1C58" w:rsidRPr="001364E6" w:rsidRDefault="00BB2111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педагоги высшей кв. категории- 1</w:t>
      </w:r>
      <w:r w:rsidR="00EE1C58" w:rsidRPr="001364E6"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чел.</w:t>
      </w:r>
    </w:p>
    <w:p w:rsidR="00EE1C58" w:rsidRPr="001364E6" w:rsidRDefault="000D4B32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первой кв. категории- 13</w:t>
      </w:r>
      <w:r w:rsidR="00EE1C58" w:rsidRPr="001364E6"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чел.</w:t>
      </w:r>
    </w:p>
    <w:p w:rsidR="00EC310A" w:rsidRPr="001364E6" w:rsidRDefault="000D4B32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без категории – 2</w:t>
      </w:r>
      <w:bookmarkStart w:id="0" w:name="_GoBack"/>
      <w:bookmarkEnd w:id="0"/>
      <w:r w:rsidR="00EC310A" w:rsidRPr="001364E6"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чел.</w:t>
      </w:r>
    </w:p>
    <w:p w:rsidR="00EC310A" w:rsidRPr="00EC310A" w:rsidRDefault="00EC310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</w:p>
    <w:p w:rsidR="00EC310A" w:rsidRPr="001364E6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  <w:r w:rsidRP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 xml:space="preserve">стаж работы: </w:t>
      </w:r>
    </w:p>
    <w:p w:rsidR="00EE1C58" w:rsidRPr="00EC310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до 5 лет- 4 чел.</w:t>
      </w:r>
    </w:p>
    <w:p w:rsidR="00EE1C58" w:rsidRPr="00EC310A" w:rsidRDefault="00044E4D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от 5 до 10 лет- 7</w:t>
      </w:r>
      <w:r w:rsidR="00EE1C58"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чел.</w:t>
      </w:r>
    </w:p>
    <w:p w:rsidR="00EE1C58" w:rsidRPr="00EC310A" w:rsidRDefault="00044E4D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от 10 до 15 лет- 8</w:t>
      </w:r>
      <w:r w:rsidR="00EE1C58"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чел.</w:t>
      </w:r>
    </w:p>
    <w:p w:rsidR="00EE1C58" w:rsidRPr="00EC310A" w:rsidRDefault="00044E4D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>от 15 и более лет- 21</w:t>
      </w:r>
      <w:r w:rsidR="00EE1C58" w:rsidRPr="00EC310A">
        <w:rPr>
          <w:rFonts w:ascii="Comic Sans MS" w:eastAsia="Times New Roman" w:hAnsi="Comic Sans MS" w:cs="Times New Roman"/>
          <w:color w:val="FF0000"/>
          <w:sz w:val="29"/>
          <w:szCs w:val="29"/>
          <w:lang w:eastAsia="ru-RU"/>
        </w:rPr>
        <w:t xml:space="preserve"> чел.</w:t>
      </w:r>
    </w:p>
    <w:p w:rsidR="00EE1C58" w:rsidRDefault="00EE1C58" w:rsidP="00EE1C58">
      <w:pPr>
        <w:shd w:val="clear" w:color="auto" w:fill="FFFFFF"/>
        <w:spacing w:after="0" w:line="525" w:lineRule="atLeast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</w:p>
    <w:p w:rsidR="00EE1C58" w:rsidRDefault="00EE1C58" w:rsidP="00EE1C58">
      <w:pPr>
        <w:shd w:val="clear" w:color="auto" w:fill="FFFFFF"/>
        <w:spacing w:after="0" w:line="525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  <w:r w:rsidRPr="00EE1C58"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  <w:t>СОСТАВ ПРОФСОЮЗНОГО КОМИТЕТА</w:t>
      </w:r>
    </w:p>
    <w:p w:rsidR="00EC310A" w:rsidRPr="00EE1C58" w:rsidRDefault="00EC310A" w:rsidP="00EE1C58">
      <w:pPr>
        <w:shd w:val="clear" w:color="auto" w:fill="FFFFFF"/>
        <w:spacing w:after="0" w:line="525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00CE3B"/>
          <w:sz w:val="38"/>
          <w:szCs w:val="38"/>
          <w:lang w:eastAsia="ru-RU"/>
        </w:rPr>
      </w:pPr>
    </w:p>
    <w:p w:rsid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РУКОВОДЯЩИЙ  СОСТАВ:</w:t>
      </w:r>
    </w:p>
    <w:p w:rsidR="001364E6" w:rsidRPr="00EE1C58" w:rsidRDefault="001364E6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пре</w:t>
      </w:r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дседатель ПК </w:t>
      </w:r>
      <w:r w:rsidRPr="00EE1C58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- </w:t>
      </w:r>
      <w:proofErr w:type="spellStart"/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Ишпулатова</w:t>
      </w:r>
      <w:proofErr w:type="spellEnd"/>
      <w:r w:rsidR="00EC310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Ольга Анатольевна</w:t>
      </w:r>
    </w:p>
    <w:p w:rsidR="001759AA" w:rsidRPr="00EE1C58" w:rsidRDefault="00EC310A" w:rsidP="001759AA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секретар</w:t>
      </w:r>
      <w:proofErr w:type="gramStart"/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ь-</w:t>
      </w:r>
      <w:proofErr w:type="gramEnd"/>
      <w:r w:rsidR="001759A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</w:t>
      </w:r>
      <w:proofErr w:type="spellStart"/>
      <w:r w:rsidR="001759A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Истратова</w:t>
      </w:r>
      <w:proofErr w:type="spellEnd"/>
      <w:r w:rsidR="001759AA"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Ольга Юрьевна</w:t>
      </w:r>
    </w:p>
    <w:p w:rsidR="00EE1C58" w:rsidRPr="00EE1C58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EE1C58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 xml:space="preserve">КОНТРОЛЬНО - </w:t>
      </w:r>
      <w:r w:rsidR="00EE1C58" w:rsidRPr="00EE1C58"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РЕВИЗИОННАЯ  КОМИССИЯ:</w:t>
      </w:r>
    </w:p>
    <w:p w:rsidR="001364E6" w:rsidRPr="00EE1C58" w:rsidRDefault="001364E6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1759AA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Перминова Татьяна Викторовна</w:t>
      </w:r>
    </w:p>
    <w:p w:rsidR="001759AA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Тихонова Татьяна Викторовна</w:t>
      </w:r>
    </w:p>
    <w:p w:rsidR="00EE1C58" w:rsidRDefault="00BB2111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Иванова Алевтина Ивановна</w:t>
      </w:r>
    </w:p>
    <w:p w:rsidR="001759AA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1759AA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  <w:proofErr w:type="gramStart"/>
      <w:r w:rsidRPr="001759AA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ОТВЕТСТВЕННЫЙ</w:t>
      </w:r>
      <w:proofErr w:type="gramEnd"/>
      <w:r w:rsidRPr="001759AA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 xml:space="preserve"> ПО ОХРАНЕ ТРУДА</w:t>
      </w:r>
      <w:r w:rsidR="001364E6"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  <w:t>:</w:t>
      </w:r>
    </w:p>
    <w:p w:rsidR="001759AA" w:rsidRDefault="001759AA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color w:val="002060"/>
          <w:sz w:val="29"/>
          <w:szCs w:val="29"/>
          <w:lang w:eastAsia="ru-RU"/>
        </w:rPr>
      </w:pPr>
    </w:p>
    <w:p w:rsidR="001759AA" w:rsidRPr="001759AA" w:rsidRDefault="00186204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proofErr w:type="spellStart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Гибадулина</w:t>
      </w:r>
      <w:proofErr w:type="spellEnd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Магдаллия</w:t>
      </w:r>
      <w:proofErr w:type="spellEnd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Яруловна</w:t>
      </w:r>
      <w:proofErr w:type="spellEnd"/>
    </w:p>
    <w:p w:rsidR="00EE1C58" w:rsidRPr="001759AA" w:rsidRDefault="00EE1C58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</w:p>
    <w:p w:rsidR="00EE1C58" w:rsidRDefault="001364E6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КУЛЬТУРНО-МАССОВАЯ  КОМИССИЯ</w:t>
      </w:r>
      <w:r w:rsidR="00EE1C58" w:rsidRPr="00EE1C58"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:</w:t>
      </w:r>
    </w:p>
    <w:p w:rsidR="006A534B" w:rsidRDefault="006A534B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</w:p>
    <w:p w:rsidR="001759AA" w:rsidRPr="00EE1C58" w:rsidRDefault="001364E6" w:rsidP="00EE1C58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Назарова Ольга Ивановна</w:t>
      </w:r>
    </w:p>
    <w:p w:rsidR="00DF0A91" w:rsidRDefault="001759AA">
      <w:pP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</w:pPr>
      <w:proofErr w:type="spellStart"/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>Дубакова</w:t>
      </w:r>
      <w:proofErr w:type="spellEnd"/>
      <w:r>
        <w:rPr>
          <w:rFonts w:ascii="Comic Sans MS" w:eastAsia="Times New Roman" w:hAnsi="Comic Sans MS" w:cs="Times New Roman"/>
          <w:color w:val="002A0B"/>
          <w:sz w:val="29"/>
          <w:szCs w:val="29"/>
          <w:lang w:eastAsia="ru-RU"/>
        </w:rPr>
        <w:t xml:space="preserve"> Елена Владимировна</w:t>
      </w:r>
    </w:p>
    <w:p w:rsidR="00BB2111" w:rsidRDefault="00BB2111" w:rsidP="00BB2111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  <w:proofErr w:type="gramStart"/>
      <w:r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ОТВЕТСТВЕННЫЙ</w:t>
      </w:r>
      <w:proofErr w:type="gramEnd"/>
      <w:r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 xml:space="preserve"> ПО РАБОТЕ С ВЕТЕРАНАМИ</w:t>
      </w:r>
      <w:r w:rsidRPr="00EE1C58"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  <w:t>:</w:t>
      </w:r>
    </w:p>
    <w:p w:rsidR="00BB2111" w:rsidRDefault="00BB2111" w:rsidP="00BB2111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b/>
          <w:bCs/>
          <w:color w:val="000080"/>
          <w:sz w:val="29"/>
          <w:szCs w:val="29"/>
          <w:lang w:eastAsia="ru-RU"/>
        </w:rPr>
      </w:pPr>
    </w:p>
    <w:p w:rsidR="00BB2111" w:rsidRPr="001759AA" w:rsidRDefault="00BB2111" w:rsidP="00BB2111">
      <w:pPr>
        <w:shd w:val="clear" w:color="auto" w:fill="FFFFFF"/>
        <w:spacing w:after="0" w:line="371" w:lineRule="atLeast"/>
        <w:rPr>
          <w:rFonts w:ascii="Comic Sans MS" w:eastAsia="Times New Roman" w:hAnsi="Comic Sans MS" w:cs="Times New Roman"/>
          <w:sz w:val="29"/>
          <w:szCs w:val="29"/>
          <w:lang w:eastAsia="ru-RU"/>
        </w:rPr>
      </w:pPr>
      <w:proofErr w:type="spellStart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>Чурманова</w:t>
      </w:r>
      <w:proofErr w:type="spellEnd"/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Галина Андреевна</w:t>
      </w:r>
    </w:p>
    <w:p w:rsidR="00BB2111" w:rsidRDefault="00BB2111"/>
    <w:sectPr w:rsidR="00BB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58"/>
    <w:rsid w:val="00044E4D"/>
    <w:rsid w:val="000D4B32"/>
    <w:rsid w:val="001364E6"/>
    <w:rsid w:val="001759AA"/>
    <w:rsid w:val="00186204"/>
    <w:rsid w:val="00630F96"/>
    <w:rsid w:val="006A534B"/>
    <w:rsid w:val="00BB2111"/>
    <w:rsid w:val="00DF0A91"/>
    <w:rsid w:val="00EC310A"/>
    <w:rsid w:val="00E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user</cp:lastModifiedBy>
  <cp:revision>12</cp:revision>
  <dcterms:created xsi:type="dcterms:W3CDTF">2015-03-03T12:23:00Z</dcterms:created>
  <dcterms:modified xsi:type="dcterms:W3CDTF">2016-11-23T11:12:00Z</dcterms:modified>
</cp:coreProperties>
</file>