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8DA" w:rsidRDefault="001538DA" w:rsidP="001538D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538DA" w:rsidRDefault="001538DA" w:rsidP="001538D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538DA" w:rsidRDefault="001538DA" w:rsidP="001538D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538DA" w:rsidRDefault="001538DA" w:rsidP="001538D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538DA" w:rsidRDefault="001538DA" w:rsidP="001538D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538DA" w:rsidRDefault="001538DA" w:rsidP="001538D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538DA" w:rsidRDefault="001538DA" w:rsidP="001538D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538DA" w:rsidRDefault="001538DA" w:rsidP="001538D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538DA" w:rsidRDefault="001538DA" w:rsidP="001538D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538DA" w:rsidRDefault="001538DA" w:rsidP="001538D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538DA" w:rsidRDefault="001538DA" w:rsidP="001538D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538DA" w:rsidRDefault="001538DA" w:rsidP="001538DA">
      <w:pPr>
        <w:spacing w:after="0" w:line="360" w:lineRule="auto"/>
        <w:ind w:firstLine="360"/>
        <w:jc w:val="both"/>
        <w:rPr>
          <w:rFonts w:ascii="Arial Black" w:hAnsi="Arial Black" w:cs="Times New Roman"/>
          <w:b/>
          <w:i/>
          <w:sz w:val="56"/>
          <w:szCs w:val="56"/>
        </w:rPr>
      </w:pPr>
      <w:r w:rsidRPr="001538DA">
        <w:rPr>
          <w:rFonts w:ascii="Arial Black" w:hAnsi="Arial Black" w:cs="Times New Roman"/>
          <w:b/>
          <w:i/>
          <w:sz w:val="56"/>
          <w:szCs w:val="56"/>
        </w:rPr>
        <w:t xml:space="preserve">ПОЙТЕ </w:t>
      </w:r>
    </w:p>
    <w:p w:rsidR="001538DA" w:rsidRDefault="001538DA" w:rsidP="001538DA">
      <w:pPr>
        <w:spacing w:after="0" w:line="360" w:lineRule="auto"/>
        <w:ind w:firstLine="360"/>
        <w:jc w:val="both"/>
        <w:rPr>
          <w:rFonts w:ascii="Arial Black" w:hAnsi="Arial Black" w:cs="Times New Roman"/>
          <w:b/>
          <w:i/>
          <w:sz w:val="56"/>
          <w:szCs w:val="56"/>
        </w:rPr>
      </w:pPr>
      <w:r>
        <w:rPr>
          <w:rFonts w:ascii="Arial Black" w:hAnsi="Arial Black" w:cs="Times New Roman"/>
          <w:b/>
          <w:i/>
          <w:sz w:val="56"/>
          <w:szCs w:val="56"/>
        </w:rPr>
        <w:t xml:space="preserve">            </w:t>
      </w:r>
      <w:r w:rsidRPr="001538DA">
        <w:rPr>
          <w:rFonts w:ascii="Arial Black" w:hAnsi="Arial Black" w:cs="Times New Roman"/>
          <w:b/>
          <w:i/>
          <w:sz w:val="56"/>
          <w:szCs w:val="56"/>
        </w:rPr>
        <w:t xml:space="preserve">ВМЕСТЕ </w:t>
      </w:r>
    </w:p>
    <w:p w:rsidR="001538DA" w:rsidRPr="001538DA" w:rsidRDefault="001538DA" w:rsidP="001538DA">
      <w:pPr>
        <w:spacing w:after="0" w:line="360" w:lineRule="auto"/>
        <w:ind w:firstLine="360"/>
        <w:jc w:val="both"/>
        <w:rPr>
          <w:rFonts w:ascii="Arial Black" w:hAnsi="Arial Black" w:cs="Times New Roman"/>
          <w:b/>
          <w:i/>
          <w:sz w:val="56"/>
          <w:szCs w:val="56"/>
        </w:rPr>
      </w:pPr>
      <w:r>
        <w:rPr>
          <w:rFonts w:ascii="Arial Black" w:hAnsi="Arial Black" w:cs="Times New Roman"/>
          <w:b/>
          <w:i/>
          <w:sz w:val="56"/>
          <w:szCs w:val="56"/>
        </w:rPr>
        <w:t xml:space="preserve">                         </w:t>
      </w:r>
      <w:r w:rsidRPr="001538DA">
        <w:rPr>
          <w:rFonts w:ascii="Arial Black" w:hAnsi="Arial Black" w:cs="Times New Roman"/>
          <w:b/>
          <w:i/>
          <w:sz w:val="56"/>
          <w:szCs w:val="56"/>
        </w:rPr>
        <w:t>С ДЕТЬМИ</w:t>
      </w:r>
    </w:p>
    <w:p w:rsidR="001538DA" w:rsidRDefault="001538DA" w:rsidP="001538D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538DA" w:rsidRDefault="001538DA" w:rsidP="001538D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538DA" w:rsidRDefault="001538DA" w:rsidP="001538D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538DA" w:rsidRDefault="001538DA" w:rsidP="001538D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538DA" w:rsidRDefault="001538DA" w:rsidP="001538D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538DA" w:rsidRDefault="001538DA" w:rsidP="001538D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538DA" w:rsidRDefault="001538DA" w:rsidP="001538D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538DA" w:rsidRDefault="001538DA" w:rsidP="001538D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538DA" w:rsidRDefault="001538DA" w:rsidP="001538D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538DA" w:rsidRDefault="001538DA" w:rsidP="001538D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538DA" w:rsidRDefault="001538DA" w:rsidP="001538D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538DA" w:rsidRDefault="001538DA" w:rsidP="001538D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538DA" w:rsidRDefault="001538DA" w:rsidP="001538D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Малыши – музыкальный народ. Они имеют музыкальные способности, о которых мы даже не подозреваем, и прямо-таки обожают петь. Душа ребенка чувствительна к песенной интонации, и нередко дети начинают петь «раньше, чем ходить». Сначала они поют так, как слышат. Здесь в полной мере проявляется их способность к подражанию. Постепенно в пении все больше проявляется индивидуальность малыша. Иногда дети (такую игру надо всячески поощрять) разыгрывают целые спектакли, держа в руках микрофон</w:t>
      </w:r>
      <w:r w:rsidR="00B215A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либо предмет, изображающий микрофон, и распевая песни, которые им нравятся.</w:t>
      </w:r>
    </w:p>
    <w:p w:rsidR="001538DA" w:rsidRDefault="001538DA" w:rsidP="001538D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Прекрасно, когда пение занимает важное место в жизни ребенка. Совершенствуется голосовой аппарат, артикуляция. Развиваются чувства, вкус, память (как музыкальная, так и обычная). Кроме того, раннее пение – это путь к развитию музыкальности. Вот несколько рекомендаций по приобщению детей к пению.</w:t>
      </w:r>
    </w:p>
    <w:p w:rsidR="001538DA" w:rsidRDefault="001538DA" w:rsidP="001538D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538DA" w:rsidRDefault="001538DA" w:rsidP="001538D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Петь громко – не значит петь хорошо.</w:t>
      </w:r>
    </w:p>
    <w:p w:rsidR="001538DA" w:rsidRDefault="001538DA" w:rsidP="001538DA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1538DA" w:rsidRDefault="001538DA" w:rsidP="001538D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 несколько слов об особенностях голосового аппарата ребенка. Это инструмент нежный и хрупкий. Воздух превращается в звук, проходя через связки гортани. Связки прикрепляются к краям гортани мышцами, и их формирование происходит с раннего детства до 12 лет. Таким образом, до 12 лет дети поют за счет тонких и слабых голосовых связок, которые легко перенапрячь, или, как выражаются музыканты, «сорвать». Поэтому маленьким детям нельзя петь громко, особенно на улице в холодную или сырую погоду. Есть примеры, когда, «сорвав» голос в раннем детстве, мы уже не можем петь всю жизнь.</w:t>
      </w:r>
    </w:p>
    <w:p w:rsidR="001538DA" w:rsidRDefault="001538DA" w:rsidP="001538D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538DA" w:rsidRDefault="001538DA" w:rsidP="001538D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538DA" w:rsidRDefault="001538DA" w:rsidP="001538D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538DA" w:rsidRDefault="001538DA" w:rsidP="001538D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538DA" w:rsidRDefault="001538DA" w:rsidP="001538D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При совместном пении не заглушайте голос ребенка.</w:t>
      </w:r>
    </w:p>
    <w:p w:rsidR="001538DA" w:rsidRDefault="001538DA" w:rsidP="001538DA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538DA" w:rsidRDefault="001538DA" w:rsidP="001538D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хорошо, когда в семье входит в традицию совместное пение. О значении такого пения для приобщения к музыке писал С.В.Образцов в своих воспоминаниях: «Вечерами мы собирались вместе и пели. Песен мы знали очень много. Это были самые приятные минуты детства. Песня и привела меня в мир музыки».</w:t>
      </w:r>
    </w:p>
    <w:p w:rsidR="001538DA" w:rsidRDefault="001538DA" w:rsidP="001538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интересах ребенка пойте детские песенки, известные ему. Старайтесь при этом не заглушать голос малыша. Напротив, пусть в этих песнях малыш солирует, а вы ему тихонько подпевайте.</w:t>
      </w:r>
    </w:p>
    <w:p w:rsidR="001538DA" w:rsidRDefault="001538DA" w:rsidP="001538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8DA" w:rsidRDefault="001538DA" w:rsidP="001538D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Не высмеивайте и не ругайте ребенка, если он поет фальшиво.</w:t>
      </w:r>
    </w:p>
    <w:p w:rsidR="001538DA" w:rsidRDefault="001538DA" w:rsidP="001538DA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538DA" w:rsidRDefault="001538DA" w:rsidP="001538D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очень важно, поскольку маленький ребенок не уверен в своих силах, и неодобрение взрослых может надолго лишить его желания петь. Это, конечно, не значит, что нельзя поправить пение ребенка или сделать ему замечание. Следите, чтобы при пении голос малыша совпадал с вашим голосом или со звучанием музыкального инструмента, на котором вы играете мелодию песни.</w:t>
      </w:r>
    </w:p>
    <w:p w:rsidR="001538DA" w:rsidRDefault="001538DA" w:rsidP="001538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8DA" w:rsidRDefault="001538DA" w:rsidP="001538D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Используйте куклы и рисунки.</w:t>
      </w:r>
    </w:p>
    <w:p w:rsidR="001538DA" w:rsidRDefault="001538DA" w:rsidP="001538DA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538DA" w:rsidRDefault="001538DA" w:rsidP="001538D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Малыши мыслят конкретными, реальными образами. Поэтому научить их петь выразительно могут помочь доступные примеры из жизни. Скажем, вы хотите выучить с ребенком песню «Зайка», где запев поется медленно, а припев – быстро. Возьмите куклу-зайку и сопровождайте исполнение песни его движениями. Во время запева кукла движется так же медленно, как и музыка, а во время припева – прыгает.</w:t>
      </w:r>
    </w:p>
    <w:p w:rsidR="001538DA" w:rsidRDefault="001538DA" w:rsidP="001538D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Можно использовать при разучивании песни и иллюстрации. Например, когда вы разучиваете новогоднюю песенку – перед ребенком лежит рисунок Деда Мороза, Снегурочки или просто зимний пейзаж. Песенки о конях, петушке или лисе – изображения этих животных. Иллюстрации помогают маленьким певцам сосредоточить внимание, войти в образ песни.</w:t>
      </w:r>
    </w:p>
    <w:p w:rsidR="001538DA" w:rsidRDefault="001538DA" w:rsidP="001538D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Приобщению детей к пению также помогают игры.</w:t>
      </w:r>
    </w:p>
    <w:p w:rsidR="001538DA" w:rsidRDefault="001538DA" w:rsidP="001538D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538DA" w:rsidRDefault="001538DA" w:rsidP="001538DA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Игра «Кто первый запоет?».</w:t>
      </w:r>
    </w:p>
    <w:p w:rsidR="001538DA" w:rsidRDefault="001538DA" w:rsidP="001538D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эту игру хорошо играть вдвоем с братом, сестрой или другим ребенком,  пришедшим к вам в гости. Взрослый начинает напевать без слов мелодию известной детям песни. Кто первый узнает песню, получает очко. Игра может идти до 3 – 5 или более очков.</w:t>
      </w:r>
    </w:p>
    <w:p w:rsidR="001538DA" w:rsidRDefault="001538DA" w:rsidP="001538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Можно играть в эту игру, если у ребенка нет компании. Но тогда, как в телепрограмме «Угадай мелодию», он дол</w:t>
      </w:r>
      <w:r w:rsidR="00B215A3">
        <w:rPr>
          <w:rFonts w:ascii="Times New Roman" w:hAnsi="Times New Roman" w:cs="Times New Roman"/>
          <w:sz w:val="28"/>
          <w:szCs w:val="28"/>
        </w:rPr>
        <w:t>жен угадать песню по первым пяти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 шести или более нотам.</w:t>
      </w:r>
    </w:p>
    <w:p w:rsidR="001538DA" w:rsidRDefault="001538DA" w:rsidP="001538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8DA" w:rsidRDefault="001538DA" w:rsidP="001538D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Игра «Угадай песню по ритму»</w:t>
      </w:r>
    </w:p>
    <w:p w:rsidR="001538DA" w:rsidRDefault="001538DA" w:rsidP="001538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Другой вариант угадывания песни – по ритму. </w:t>
      </w:r>
    </w:p>
    <w:p w:rsidR="001538DA" w:rsidRDefault="001538DA" w:rsidP="001538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Взрослый прохлопывает ритм хорошо известной ребенку песни. Ребенок должен отгадать ее. Потом просит ребенка сделать то же самое. </w:t>
      </w:r>
    </w:p>
    <w:p w:rsidR="001538DA" w:rsidRDefault="001538DA" w:rsidP="001538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Такие игры развивают у детей чувство ритма.</w:t>
      </w:r>
    </w:p>
    <w:p w:rsidR="001538DA" w:rsidRDefault="001538DA" w:rsidP="001538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8DA" w:rsidRDefault="001538DA" w:rsidP="001538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Несомненно, что пение внесет в жизнь малышей, а впрочем, и в вашу тоже, улыбку, хорошее настроение. Кроме того, наблюдая, как дети поют, вы узнаете о них много нового, чего раньше не знали.</w:t>
      </w:r>
    </w:p>
    <w:p w:rsidR="001538DA" w:rsidRDefault="001538DA" w:rsidP="001538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8DA" w:rsidRDefault="001538DA" w:rsidP="001538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1431" w:rsidRDefault="001E1431"/>
    <w:sectPr w:rsidR="001E1431" w:rsidSect="001E1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63FC4"/>
    <w:multiLevelType w:val="hybridMultilevel"/>
    <w:tmpl w:val="DBBEA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38DA"/>
    <w:rsid w:val="001538DA"/>
    <w:rsid w:val="001E1431"/>
    <w:rsid w:val="00B2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8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632</Words>
  <Characters>3606</Characters>
  <Application>Microsoft Office Word</Application>
  <DocSecurity>0</DocSecurity>
  <Lines>30</Lines>
  <Paragraphs>8</Paragraphs>
  <ScaleCrop>false</ScaleCrop>
  <Company>Microsoft</Company>
  <LinksUpToDate>false</LinksUpToDate>
  <CharactersWithSpaces>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R0iZ</dc:creator>
  <cp:keywords/>
  <dc:description/>
  <cp:lastModifiedBy>elena</cp:lastModifiedBy>
  <cp:revision>5</cp:revision>
  <dcterms:created xsi:type="dcterms:W3CDTF">2009-10-14T07:12:00Z</dcterms:created>
  <dcterms:modified xsi:type="dcterms:W3CDTF">2015-07-07T06:40:00Z</dcterms:modified>
</cp:coreProperties>
</file>