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B" w:rsidRPr="00866ECB" w:rsidRDefault="00866ECB" w:rsidP="00866E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Истратова</w:t>
      </w:r>
      <w:proofErr w:type="spellEnd"/>
      <w:r w:rsidRPr="00866ECB">
        <w:rPr>
          <w:rFonts w:ascii="Times New Roman" w:hAnsi="Times New Roman" w:cs="Times New Roman"/>
          <w:i/>
          <w:sz w:val="28"/>
          <w:szCs w:val="28"/>
        </w:rPr>
        <w:t>, воспитатель, МКДОУ Детский сад 6, г. Красноуфимск, Свердловская область</w:t>
      </w:r>
    </w:p>
    <w:p w:rsidR="006F6CCC" w:rsidRDefault="006F6CCC" w:rsidP="00866E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6ECB" w:rsidRDefault="00866ECB" w:rsidP="00866E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ДЕЯТЕЛЬНОСТИ ДОШКОЛЬНИКОВ В ЛЕТНИЙ ПЕРИОД</w:t>
      </w:r>
    </w:p>
    <w:p w:rsidR="00866ECB" w:rsidRDefault="00866ECB" w:rsidP="008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CCC" w:rsidRDefault="00D60FED" w:rsidP="008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«Четыре теплых буквы» - так иносказательно можно назвать прекрасное время года, наступление которого ждет каждый ребенок.</w:t>
      </w:r>
    </w:p>
    <w:p w:rsidR="00D60FED" w:rsidRDefault="00D60FED" w:rsidP="008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июль, август – период, когда детям можно вдоволь гулять, играть, резвиться на свежем воздухе; поэтому на протяжении всего летнего сезона одной из актуальных задач воспитателей является организация различных видов деятельности дошкольников. Чтобы пребывание воспитанников в ДОУ летом стало интересным и познавательным, необходимо использовать разные формы деятельности детей.</w:t>
      </w:r>
    </w:p>
    <w:p w:rsidR="00D60FED" w:rsidRDefault="00D60FED" w:rsidP="008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многообразия (походы, экскурсии, творческие игры-путешествия, спортивные игры и развлечения, викторины, театрализованные представления и мн. др.) одной из эффективных форм организации деятельности дошкольников в летний период являются наблюдение и экскурсия.</w:t>
      </w:r>
    </w:p>
    <w:p w:rsidR="00D60FED" w:rsidRDefault="00D60FED" w:rsidP="008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деревья, цветочные поляны, яркие бабочки, разнообразные жуки, птицы, движущиеся облака, ручейки, даже лужицы после летнего дождя – все это привлекает внимание детей, радует их, способствует их успешному развитию.</w:t>
      </w:r>
    </w:p>
    <w:p w:rsidR="00D60FED" w:rsidRDefault="00D60FED" w:rsidP="008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воспитателя заключается в организации наблюдения, прове</w:t>
      </w:r>
      <w:r w:rsidR="00EF17B3">
        <w:rPr>
          <w:rFonts w:ascii="Times New Roman" w:hAnsi="Times New Roman" w:cs="Times New Roman"/>
          <w:sz w:val="28"/>
          <w:szCs w:val="28"/>
        </w:rPr>
        <w:t>дении экскурсий как самой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ненной </w:t>
      </w:r>
      <w:r w:rsidR="00EF17B3">
        <w:rPr>
          <w:rFonts w:ascii="Times New Roman" w:hAnsi="Times New Roman" w:cs="Times New Roman"/>
          <w:sz w:val="28"/>
          <w:szCs w:val="28"/>
        </w:rPr>
        <w:t>формой работы с детьми в летний период.</w:t>
      </w:r>
    </w:p>
    <w:p w:rsidR="00EF17B3" w:rsidRDefault="00EF17B3" w:rsidP="00EF1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экскурсий и наблюдений – сформировать представление о животных и растениях как живых организмах, показать взаимосвязи, существующие в природе. Чтобы организовать интересные наблюдения и экскурсии детей, воспитателям следует хорошо знать последовательность наступления тех или иных явлений, природу местного края, экологию растений и животных ближайшего природного окружения. Познакомившись с 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микрорайона, где расположен МКДОУ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на озеро Бутки, в дубовую рощу, на ферму и т.д. На таких экскурсиях дети знакомятся с растительным и животным миром, с профессиями людей, живущих в микрорайоне. После экскурсии для 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закрепления знаний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="0012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то, что больше понравилось, запомнилос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экскурсии в дубовую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рощу </w:t>
      </w:r>
      <w:r w:rsidR="0012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сделать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из желудей.</w:t>
      </w:r>
    </w:p>
    <w:p w:rsidR="00EF17B3" w:rsidRPr="009C59EC" w:rsidRDefault="00EF17B3" w:rsidP="00EF1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рассмотреть наблюдаемый объект со всех точек зрения. Так, в наблюдениях за растениями можно выделить следующие циклы: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(интересные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связанные с названием</w:t>
      </w: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•классификация (дерево,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кустарник, травянистое растение</w:t>
      </w: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•внешний вид, части, назначение;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•условия, необходимые для роста и развития;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•среда обитания;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•растение как место обитания животных;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•способы распространения семян, размножение;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•значение в жизни человека;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•как человек помогает растениям;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•правила поведения в природе.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наблюдениях за животными целесообразно выяснить следующее: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•название (интересные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связанные с названием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•классификация (насеко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мые, птицы, рыбы, млекопитающие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•внешний вид, особенности;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•способ передвижения;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•среда обитания;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•размножение;</w:t>
      </w:r>
    </w:p>
    <w:p w:rsidR="00EF17B3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•значение в жизни человека;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•правила поведения в природе.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разными насекомыми дают повод прочитать детям «Приключения </w:t>
      </w:r>
      <w:proofErr w:type="spellStart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сказка «Чей нос лучше?» способствует пробуждению у детей интереса к ротовому аппарату разных животных, помогает обратить внимание на то, кто как ест и т.д.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наблюдения дети учатся анализировать и сопоставлять.</w:t>
      </w:r>
    </w:p>
    <w:p w:rsidR="00EF17B3" w:rsidRPr="009C59EC" w:rsidRDefault="00EF17B3" w:rsidP="00EF1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у детей повышается потребность в общении не только со сверстниками, но и </w:t>
      </w:r>
      <w:proofErr w:type="gramStart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 им хочется поделиться своими впечатлениями об увиденном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услышанном. Поэто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проводятся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 «Беседа о лете», «Беседа о жизни животных и насекомых летом», «Любите землю-матушку» и др., во время которых воспитатель не только закрепляет знания, но и формирует у детей положительно – эмоц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иональное отношение к тому, о че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он беседует с ними. Старшим дошкольникам такие беседы помогают овладеть не только диалогом, но и монолог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так как взрослый просит ребе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увиденном, о каком–</w:t>
      </w:r>
      <w:proofErr w:type="spellStart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событии, о своих родных и т.д.</w:t>
      </w:r>
    </w:p>
    <w:p w:rsidR="00EF17B3" w:rsidRPr="009C59EC" w:rsidRDefault="00EF17B3" w:rsidP="00EF17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 о том, что положительных результатов в данной работе можно достичь при тесном сотрудничеств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родителями. </w:t>
      </w:r>
      <w:proofErr w:type="gramStart"/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родителей с детьми (экскурсии, экологические акции,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лето красное»,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 русская» и др., дни открытых дверей, создание альбом</w:t>
      </w:r>
      <w:r w:rsidR="00630D4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«Красное лето»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р</w:t>
      </w:r>
      <w:r w:rsidRPr="009C5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больше времени проводить с детьми на улице, гулять в лесу, парке, отмечать изменения в природе в летний период, учить культурному поведению в природе, организовать дома уголок природы, приобрести комнатные растения, рыб, птиц. Все это вызовет у детей интерес к природе, желание заботиться о живых существах, будет способствовать формированию гуманных чувств.</w:t>
      </w:r>
    </w:p>
    <w:p w:rsidR="00EF17B3" w:rsidRDefault="00630D4E" w:rsidP="00EF1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популярной и доступной формой организации летней занятости дошкольников являются игры с песком и водой. Эти игры не только увлекательны, но и дают ребенку возможность лучше узнать окружающий его мир неживой природы: изучить свойства песка, свойства воды и предметов, с помощью которых все это можно обыграть. Игры с песком нашли свое отражение и в подвижных играх, и в играх-состязаниях, и в творчестве (рисование, письмо на сухом и влажном песке и т.д.).</w:t>
      </w:r>
    </w:p>
    <w:p w:rsidR="00D84427" w:rsidRDefault="009018D1" w:rsidP="00D84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мы изучим свойства песка? Любой ребенок очень любит играть с песком. Предложив ребенку савок, ведерко, формочки, грабли, воронки, сито, пластиковые баночки и бутылочки мы не только дадим ребенку интересное занятие, но и будем способствовать развитию его фантазии и творчества.</w:t>
      </w:r>
    </w:p>
    <w:p w:rsidR="009018D1" w:rsidRPr="009018D1" w:rsidRDefault="009018D1" w:rsidP="00D84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обратить внимание ребенка на то, что песок может быть сухим и влажным. Сухой песок рассыпается – из него нельзя ничего построить, но зато его можно пересыпать тонкой струйкой или просеивать через сито. Так же можно им измерять объ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разных формочек и даже бутылочек с узким горлышком, насыпая туда песок через воронку. </w:t>
      </w:r>
      <w:proofErr w:type="gramStart"/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показать</w:t>
      </w: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через узкое горлышко бутылки песок высыпается обратно дольше, чем через широкое.</w:t>
      </w:r>
      <w:proofErr w:type="gramEnd"/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принципе основаны песочные часы.</w:t>
      </w:r>
    </w:p>
    <w:p w:rsidR="009018D1" w:rsidRPr="009018D1" w:rsidRDefault="009018D1" w:rsidP="0090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постарше для исследования песка можно дать лупу. Насыпав немного песка на белый лист бумаги, вместе с ребенком внимательно рассмотрите песчинки под лупой. Обратите внимание ребенка на то, что они разной формы и размера. Расскажите малышу, как образуется песок. Песчинки – это крохотные камушки, которые получаются от трения и ударов друг от друга больших камней.</w:t>
      </w:r>
    </w:p>
    <w:p w:rsidR="009018D1" w:rsidRPr="009018D1" w:rsidRDefault="009018D1" w:rsidP="0090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другие игры можно предложить детям с влажным песком. Прежде всего, обратите внимание ребенка на то, что свойства у влажного песка совсем другие, чем </w:t>
      </w:r>
      <w:proofErr w:type="gramStart"/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сухого. Во-первых, влажный песок – другого цвета (он темнее), во-вторых, он тяжелый и уже не сыплется, но зато из него можно «печь пирожки и куличики». Можно предложить ребенку испечь много «пирожков» разного размера и формы, а потом посчитать их. Можно организовать игру в «Пекарню». Выполняя просьбы покупателей, продавец будет прода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буханки, половинки и даже </w:t>
      </w: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четвертинки хлебного каравая. Таким образом, ребенок познакомиться в игре с новыми для него математическими понятиями.</w:t>
      </w:r>
    </w:p>
    <w:p w:rsidR="009018D1" w:rsidRPr="009018D1" w:rsidRDefault="009018D1" w:rsidP="0090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раз возьмите собой на прогулку набор игрушечной посуды, с которой малыш сможет поиграть в «Столовую». Юный повар будет готовить обеды из 3-х блюд для своих кукол, тут песок будет выступать уже не только в роли муки и теста, но и в качестве крупы, соли и сахара. Для приготовления первых и вторых блюд повару понадобится вода, а трава, цветы и листья пригодятся для салатов.</w:t>
      </w:r>
    </w:p>
    <w:p w:rsidR="009018D1" w:rsidRPr="009018D1" w:rsidRDefault="009018D1" w:rsidP="0090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ребенок организует и другую игру – «Гости», в которой одна кукла пригасит на праздничный обед другую. Задача взрослого – подсказать тему ребенку для новой игры, а малыш уже приложит собственную фантазию.</w:t>
      </w:r>
    </w:p>
    <w:p w:rsidR="009018D1" w:rsidRPr="009018D1" w:rsidRDefault="009018D1" w:rsidP="0090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ребенку игры с песком, предупредите малыша, что играть с ним не безопасно: нужно быть внимательным и следить, чтобы песок случайно не попал в глаза.</w:t>
      </w:r>
    </w:p>
    <w:p w:rsidR="009018D1" w:rsidRPr="009018D1" w:rsidRDefault="009018D1" w:rsidP="009018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из песка</w:t>
      </w:r>
    </w:p>
    <w:p w:rsidR="009018D1" w:rsidRPr="009018D1" w:rsidRDefault="009018D1" w:rsidP="0090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с ребенком на прогулку, возьмите с собой не только ведерко и лопату, но и машинку. Пригодится вам и другой строительный материал: бруски, дощ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ечки. Машина может быть большой</w:t>
      </w: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самосвал, в нее</w:t>
      </w: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будет нагружать песок и отправлять его на игрушечную стройку, а может быть и маленькой, тогда ребенок будет строить для нее дороги мосты во влажном песке. Покаж</w:t>
      </w:r>
      <w:r w:rsidR="00D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малышу, как построить мост, как сделать туннель,</w:t>
      </w: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гараж для машинки или домик для игрушки. Если игрушек много, можно построить большой дом, в котором получится сразу несколько квартир.</w:t>
      </w:r>
    </w:p>
    <w:p w:rsidR="00D02451" w:rsidRDefault="009018D1" w:rsidP="0090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Сочетая разные виды построек – дороги, туннели, мосты, песчаные горки, - можно построить трассу, по которой будет игрушечная машинка. Можно сделать и целый город с площадями, скверами, домами и гаражами. Чтобы игра стала еще интереснее можно заранее изготовить плоскостные изображения домов, светофоров, деревьев, людей и прикрепить к ним палочки с заостренными концами. Эти макеты ребенок будет втыкать в песок, и его город станет «совсем настоящим». Можно предложить детям построить детскую площадку для кукол, сделав на ней клумбу, скамейку, дорожки. Если есть набор игрушек «Дикие животные», то можно организовать в песочнице настоящий зоопарк, построить ферму или птичий двор, посадить сад, сделать грядки для овощей. Девочке, наверняка понравится игра в кукольную квартиру, где вся мебель – диван, стол, стул, шкаф – сделана своими руками из влажного песка с помощью лопатки или дощечки. Играя с влажным песком, ребенок может делать постройки по собственному замыслу, а может пользоваться планом, который вы ему предложите, нарисовав его здесь же на песке или дав р</w:t>
      </w:r>
      <w:r w:rsidR="00D0245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в руки настоящий чертеж.</w:t>
      </w:r>
    </w:p>
    <w:p w:rsidR="00D02451" w:rsidRDefault="00D02451" w:rsidP="00D02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и еще один оригинальный способ лепки из мокрого песка. Его можно сравнить с работой скульптора. Высокой горкой насыпается сухой песок, сверху делается углубление и туда </w:t>
      </w:r>
      <w:proofErr w:type="spellStart"/>
      <w:r w:rsidRPr="00D0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струйкою</w:t>
      </w:r>
      <w:proofErr w:type="spellEnd"/>
      <w:r w:rsidRPr="00D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льется вода. Затем сухой песок отгребается, внутри остается заготовка из хорошо увлажненного песка. Далее с помощью совка или дощечки, выполняющих роль резца, необходимо удалить лишние слои песка для того чтобы создать настоящее произведение прикладного искусства.</w:t>
      </w:r>
    </w:p>
    <w:p w:rsidR="00630D4E" w:rsidRDefault="00D02451" w:rsidP="00901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Летние игры, наблюдение, экскурсия как формы досуговой активности на воздухе не только полезны для детского здоровья, но и имеют большое воспитательное значение: они помогают развивать у дошкольников интерес и любовь к природе, бережное к ней отношение, формируют художественный вкус, творческое воображение и конструкторские способности, сноровку и изобретательность, воспитывают трудолюбие, усидчивость и терпение.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– залог успешной подготовки ребенка к новому учебному году.</w:t>
      </w:r>
    </w:p>
    <w:p w:rsidR="00D02451" w:rsidRDefault="00D02451" w:rsidP="00901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8A0" w:rsidRDefault="00FF48A0" w:rsidP="00901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F48A0" w:rsidRDefault="00FF48A0" w:rsidP="00901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85FC5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="00985FC5">
        <w:rPr>
          <w:rFonts w:ascii="Times New Roman" w:hAnsi="Times New Roman" w:cs="Times New Roman"/>
          <w:sz w:val="28"/>
          <w:szCs w:val="28"/>
        </w:rPr>
        <w:t xml:space="preserve"> И.Б., </w:t>
      </w:r>
      <w:proofErr w:type="spellStart"/>
      <w:r w:rsidR="00985FC5">
        <w:rPr>
          <w:rFonts w:ascii="Times New Roman" w:hAnsi="Times New Roman" w:cs="Times New Roman"/>
          <w:sz w:val="28"/>
          <w:szCs w:val="28"/>
        </w:rPr>
        <w:t>Пацева</w:t>
      </w:r>
      <w:proofErr w:type="spellEnd"/>
      <w:r w:rsidR="00985FC5">
        <w:rPr>
          <w:rFonts w:ascii="Times New Roman" w:hAnsi="Times New Roman" w:cs="Times New Roman"/>
          <w:sz w:val="28"/>
          <w:szCs w:val="28"/>
        </w:rPr>
        <w:t xml:space="preserve"> Т.М. Организация тематических дней в летний период // Справочник старшего воспитателя. – 2012. - № 6.</w:t>
      </w:r>
    </w:p>
    <w:p w:rsidR="00985FC5" w:rsidRDefault="00985FC5" w:rsidP="00901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Николаева С.Н. Методика экологического воспитания </w:t>
      </w:r>
      <w:r w:rsidR="00534102">
        <w:rPr>
          <w:rFonts w:ascii="Times New Roman" w:hAnsi="Times New Roman" w:cs="Times New Roman"/>
          <w:sz w:val="28"/>
          <w:szCs w:val="28"/>
        </w:rPr>
        <w:t>в детском саду: Книга для воспитателей детского сада. – М.: Просвещение, 2002. – 208 с.</w:t>
      </w:r>
    </w:p>
    <w:p w:rsidR="00534102" w:rsidRPr="009018D1" w:rsidRDefault="00534102" w:rsidP="00901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Экологическое воспитание дошкольников: Пособие для специалистов дошкольного воспитания / Автор-сост. С.Н. Николаева. – М.: ООО «Фирма «Издательство АСТ», 1998. – 320 с.</w:t>
      </w:r>
    </w:p>
    <w:sectPr w:rsidR="00534102" w:rsidRPr="009018D1" w:rsidSect="00866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9"/>
    <w:rsid w:val="0012078A"/>
    <w:rsid w:val="00385CDC"/>
    <w:rsid w:val="00534102"/>
    <w:rsid w:val="005D25CA"/>
    <w:rsid w:val="00630D4E"/>
    <w:rsid w:val="006F6CCC"/>
    <w:rsid w:val="00866ECB"/>
    <w:rsid w:val="009018D1"/>
    <w:rsid w:val="00985FC5"/>
    <w:rsid w:val="00D02451"/>
    <w:rsid w:val="00D60FED"/>
    <w:rsid w:val="00D84427"/>
    <w:rsid w:val="00DE19B6"/>
    <w:rsid w:val="00DE5D09"/>
    <w:rsid w:val="00EF17B3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2013-07-07T15:11:00Z</dcterms:created>
  <dcterms:modified xsi:type="dcterms:W3CDTF">2018-02-11T07:49:00Z</dcterms:modified>
</cp:coreProperties>
</file>